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BED042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D5917">
        <w:rPr>
          <w:rFonts w:cs="B Titr" w:hint="cs"/>
          <w:rtl/>
        </w:rPr>
        <w:t>251457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05E44DB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C448DA">
        <w:rPr>
          <w:rFonts w:hint="cs"/>
          <w:rtl/>
        </w:rPr>
        <w:t>روغن سرخ کردنی بدون پالم و غیر تراریخته حلب 16 کیلویی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067F" w14:textId="77777777" w:rsidR="00B03771" w:rsidRDefault="00B03771" w:rsidP="00C0512E">
      <w:pPr>
        <w:spacing w:after="0" w:line="240" w:lineRule="auto"/>
      </w:pPr>
      <w:r>
        <w:separator/>
      </w:r>
    </w:p>
  </w:endnote>
  <w:endnote w:type="continuationSeparator" w:id="0">
    <w:p w14:paraId="13618AF2" w14:textId="77777777" w:rsidR="00B03771" w:rsidRDefault="00B0377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DC83" w14:textId="77777777" w:rsidR="00B03771" w:rsidRDefault="00B03771" w:rsidP="00C0512E">
      <w:pPr>
        <w:spacing w:after="0" w:line="240" w:lineRule="auto"/>
      </w:pPr>
      <w:r>
        <w:separator/>
      </w:r>
    </w:p>
  </w:footnote>
  <w:footnote w:type="continuationSeparator" w:id="0">
    <w:p w14:paraId="2E887C67" w14:textId="77777777" w:rsidR="00B03771" w:rsidRDefault="00B0377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5917"/>
    <w:rsid w:val="005D7CA2"/>
    <w:rsid w:val="00610F92"/>
    <w:rsid w:val="00633B27"/>
    <w:rsid w:val="0063568F"/>
    <w:rsid w:val="00660482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03771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178AE"/>
    <w:rsid w:val="00D25DF0"/>
    <w:rsid w:val="00D30A1F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21</cp:revision>
  <cp:lastPrinted>2024-04-23T06:41:00Z</cp:lastPrinted>
  <dcterms:created xsi:type="dcterms:W3CDTF">2024-05-19T05:47:00Z</dcterms:created>
  <dcterms:modified xsi:type="dcterms:W3CDTF">2025-11-25T09:25:00Z</dcterms:modified>
</cp:coreProperties>
</file>